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44" w:rsidRDefault="0031469D" w:rsidP="0031469D">
      <w:pPr>
        <w:jc w:val="center"/>
      </w:pPr>
      <w:r>
        <w:rPr>
          <w:noProof/>
          <w:lang w:eastAsia="en-GB"/>
        </w:rPr>
        <w:drawing>
          <wp:inline distT="0" distB="0" distL="0" distR="0" wp14:anchorId="270C6E11">
            <wp:extent cx="1694815" cy="841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69D" w:rsidRDefault="0031469D" w:rsidP="0031469D">
      <w:pPr>
        <w:jc w:val="center"/>
      </w:pPr>
    </w:p>
    <w:p w:rsidR="0031469D" w:rsidRPr="00B56B80" w:rsidRDefault="0031469D" w:rsidP="0031469D">
      <w:pPr>
        <w:jc w:val="center"/>
        <w:rPr>
          <w:sz w:val="36"/>
          <w:szCs w:val="36"/>
        </w:rPr>
      </w:pPr>
      <w:r w:rsidRPr="00B56B80">
        <w:rPr>
          <w:sz w:val="36"/>
          <w:szCs w:val="36"/>
        </w:rPr>
        <w:t>Hackney Carriage &amp; Private Hire Licensing Policy Review</w:t>
      </w:r>
    </w:p>
    <w:p w:rsidR="0031469D" w:rsidRDefault="0031469D" w:rsidP="00B56B80">
      <w:r>
        <w:t xml:space="preserve">What </w:t>
      </w:r>
      <w:r w:rsidR="00B56B80">
        <w:t xml:space="preserve">has improved since the implementation of the Hackney Carriage &amp; Private Hire Licensing Policy introduced in April </w:t>
      </w:r>
      <w:proofErr w:type="gramStart"/>
      <w:r w:rsidR="00B56B80">
        <w:t>2019</w:t>
      </w:r>
      <w:proofErr w:type="gramEnd"/>
    </w:p>
    <w:p w:rsidR="00B56B80" w:rsidRDefault="003352A7" w:rsidP="00B56B8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186690</wp:posOffset>
                </wp:positionV>
                <wp:extent cx="5315585" cy="920115"/>
                <wp:effectExtent l="0" t="0" r="1841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A7" w:rsidRDefault="00335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14.7pt;width:418.55pt;height:7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rMIwIAAEYEAAAOAAAAZHJzL2Uyb0RvYy54bWysU9tu2zAMfR+wfxD0vjjO4jU14hRdugwD&#10;ugvQ7gNkWY6FSaImKbGzrx8lu1l2exmmB4EUqUPykFzfDFqRo3BegqloPptTIgyHRpp9RT8/7l6s&#10;KPGBmYYpMKKiJ+Hpzeb5s3VvS7GADlQjHEEQ48veVrQLwZZZ5nknNPMzsMKgsQWnWUDV7bPGsR7R&#10;tcoW8/mrrAfXWAdceI+vd6ORbhJ+2woePratF4GoimJuId0u3XW8s82alXvHbCf5lAb7hyw0kwaD&#10;nqHuWGDk4ORvUFpyBx7aMOOgM2hbyUWqAavJ579U89AxK1ItSI63Z5r8/4PlH46fHJFNRRf5FSWG&#10;aWzSoxgCeQ0DWUR+eutLdHuw6BgGfMY+p1q9vQf+xRMD246Zvbh1DvpOsAbzy+PP7OLriOMjSN2/&#10;hwbDsEOABDS0TkfykA6C6Nin07k3MRWOj8XLvChWBSUcbddIVl6kEKx8+m2dD28FaBKFijrsfUJn&#10;x3sfYjasfHKJwTwo2eykUklx+3qrHDkynJNdOhP6T27KkB6jF4tiJOCvEPN0/gShZcCBV1JXdHV2&#10;YmWk7Y1p0jgGJtUoY8rKTDxG6kYSw1APU19qaE7IqINxsHERUejAfaOkx6GuqP96YE5Qot4Z7Mp1&#10;vlzGLUjKsrhaoOIuLfWlhRmOUBUNlIziNqTNiYQZuMXutTIRG9s8ZjLlisOa+J4WK27DpZ68fqz/&#10;5jsAAAD//wMAUEsDBBQABgAIAAAAIQChl6ml3gAAAAgBAAAPAAAAZHJzL2Rvd25yZXYueG1sTI/L&#10;TsMwEEX3SPyDNUhsEHVoQ/MgToWQQLCDgmDrxtMkIh4H203D3zOsYDm6R3fOrTazHcSEPvSOFFwt&#10;EhBIjTM9tQreXu8vcxAhajJ6cIQKvjHApj49qXRp3JFecNrGVnAJhVIr6GIcSylD06HVYeFGJM72&#10;zlsd+fStNF4fudwOcpkka2l1T/yh0yPeddh8bg9WQZ4+Th/hafX83qz3QxEvsunhyyt1fjbf3oCI&#10;OMc/GH71WR1qdtq5A5kgBgVZwaCCZZGC4DhPr3najrksXYGsK/l/QP0DAAD//wMAUEsBAi0AFAAG&#10;AAgAAAAhALaDOJL+AAAA4QEAABMAAAAAAAAAAAAAAAAAAAAAAFtDb250ZW50X1R5cGVzXS54bWxQ&#10;SwECLQAUAAYACAAAACEAOP0h/9YAAACUAQAACwAAAAAAAAAAAAAAAAAvAQAAX3JlbHMvLnJlbHNQ&#10;SwECLQAUAAYACAAAACEAaaXKzCMCAABGBAAADgAAAAAAAAAAAAAAAAAuAgAAZHJzL2Uyb0RvYy54&#10;bWxQSwECLQAUAAYACAAAACEAoZeppd4AAAAIAQAADwAAAAAAAAAAAAAAAAB9BAAAZHJzL2Rvd25y&#10;ZXYueG1sUEsFBgAAAAAEAAQA8wAAAIgFAAAAAA==&#10;">
                <v:textbox>
                  <w:txbxContent>
                    <w:p w:rsidR="003352A7" w:rsidRDefault="003352A7"/>
                  </w:txbxContent>
                </v:textbox>
                <w10:wrap type="square"/>
              </v:shape>
            </w:pict>
          </mc:Fallback>
        </mc:AlternateContent>
      </w:r>
    </w:p>
    <w:p w:rsidR="00B56B80" w:rsidRDefault="00B56B80" w:rsidP="00B56B80"/>
    <w:p w:rsidR="003352A7" w:rsidRDefault="003352A7" w:rsidP="00B56B80"/>
    <w:p w:rsidR="003352A7" w:rsidRDefault="003352A7" w:rsidP="00B56B80"/>
    <w:p w:rsidR="00B56B80" w:rsidRDefault="00B56B80" w:rsidP="00B56B80"/>
    <w:p w:rsidR="00B56B80" w:rsidRDefault="003352A7" w:rsidP="00B56B8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5365750" cy="926465"/>
                <wp:effectExtent l="0" t="0" r="2540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A7" w:rsidRDefault="00335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7.35pt;width:422.5pt;height:72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JqJAIAAEsEAAAOAAAAZHJzL2Uyb0RvYy54bWysVNtu2zAMfR+wfxD0vjjJ4rQ14hRdugwD&#10;ugvQ7gNoWY6FSaInKbG7rx8lp2l2exnmB4EUqUPykPTqejCaHaTzCm3JZ5MpZ9IKrJXdlfzLw/bV&#10;JWc+gK1Bo5Ulf5SeX69fvlj1XSHn2KKupWMEYn3RdyVvQ+iKLPOilQb8BDtpydigMxBIdbusdtAT&#10;utHZfDpdZj26unMopPd0ezsa+TrhN40U4VPTeBmYLjnlFtLp0lnFM1uvoNg56FoljmnAP2RhQFkK&#10;eoK6hQBs79RvUEYJhx6bMBFoMmwaJWSqgaqZTX+p5r6FTqZaiBzfnWjy/w9WfDx8dkzVJc85s2Co&#10;RQ9yCOwNDmwe2ek7X5DTfUduYaBr6nKq1Hd3KL56ZnHTgt3JG+ewbyXUlN0svszOno44PoJU/Qes&#10;KQzsAyagoXEmUkdkMEKnLj2eOhNTEXSZv17mFzmZBNmu5svFMk8hoHh63Tkf3kk0LAold9T5hA6H&#10;Ox9iNlA8ucRgHrWqt0rrpLhdtdGOHYCmZJu+I/pPbtqynqLn83wk4K8Q0/T9CcKoQOOulSn55ckJ&#10;ikjbW1unYQyg9ChTytoeeYzUjSSGoRpSwxLJkeMK60ci1uE43bSNJLTovnPW02SX3H/bg5Oc6feW&#10;mnM1WyziKiRlkV/MSXHnlurcAlYQVMkDZ6O4CWl9Im8Wb6iJjUr8PmdyTJkmNtF+3K64Eud68nr+&#10;B6x/AAAA//8DAFBLAwQUAAYACAAAACEAFBpr490AAAAHAQAADwAAAGRycy9kb3ducmV2LnhtbEyP&#10;QU+EMBCF7yb+h2ZMvBi3iAiIDBtjotGbrkavXToLRDrFtsviv7ee9Djvvbz3Tb1ezChmcn6wjHCx&#10;SkAQt1YP3CG8vd6flyB8UKzVaJkQvsnDujk+qlWl7YFfaN6ETsQS9pVC6EOYKil925NRfmUn4ujt&#10;rDMqxNN1Ujt1iOVmlGmS5NKogeNCrya666n93OwNQpk9zh/+6fL5vc1343U4K+aHL4d4erLc3oAI&#10;tIS/MPziR3RoItPW7ll7MSLERwJCkRUgoltmV1HYIqRpkoNsavmfv/kBAAD//wMAUEsBAi0AFAAG&#10;AAgAAAAhALaDOJL+AAAA4QEAABMAAAAAAAAAAAAAAAAAAAAAAFtDb250ZW50X1R5cGVzXS54bWxQ&#10;SwECLQAUAAYACAAAACEAOP0h/9YAAACUAQAACwAAAAAAAAAAAAAAAAAvAQAAX3JlbHMvLnJlbHNQ&#10;SwECLQAUAAYACAAAACEAvA9iaiQCAABLBAAADgAAAAAAAAAAAAAAAAAuAgAAZHJzL2Uyb0RvYy54&#10;bWxQSwECLQAUAAYACAAAACEAFBpr490AAAAHAQAADwAAAAAAAAAAAAAAAAB+BAAAZHJzL2Rvd25y&#10;ZXYueG1sUEsFBgAAAAAEAAQA8wAAAIgFAAAAAA==&#10;">
                <v:textbox>
                  <w:txbxContent>
                    <w:p w:rsidR="003352A7" w:rsidRDefault="003352A7"/>
                  </w:txbxContent>
                </v:textbox>
                <w10:wrap type="square" anchorx="margin"/>
              </v:shape>
            </w:pict>
          </mc:Fallback>
        </mc:AlternateContent>
      </w:r>
      <w:r w:rsidR="00B56B80">
        <w:t>What has worked not so well since the implementation of the Hackney Ca</w:t>
      </w:r>
      <w:r>
        <w:t>rriage &amp; Pri</w:t>
      </w:r>
      <w:r w:rsidR="00B56B80">
        <w:t xml:space="preserve">vate Hire Licensing Policy </w:t>
      </w:r>
      <w:proofErr w:type="gramStart"/>
      <w:r w:rsidR="00B56B80">
        <w:t>2019</w:t>
      </w:r>
      <w:proofErr w:type="gramEnd"/>
    </w:p>
    <w:p w:rsidR="00B56B80" w:rsidRDefault="00B56B80" w:rsidP="00B56B80">
      <w:r>
        <w:t>Feedback on the suggested amendments to the Hackney Carriage &amp; Private Hire Licensing Policy</w:t>
      </w:r>
    </w:p>
    <w:p w:rsidR="003352A7" w:rsidRDefault="003352A7" w:rsidP="00B56B8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90805</wp:posOffset>
                </wp:positionV>
                <wp:extent cx="5366385" cy="813435"/>
                <wp:effectExtent l="0" t="0" r="24765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A7" w:rsidRDefault="00335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pt;margin-top:7.15pt;width:422.55pt;height:6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OFJAIAAEsEAAAOAAAAZHJzL2Uyb0RvYy54bWysVNtu2zAMfR+wfxD0vjj3pUacokuXYUB3&#10;Adp9AC3LsTBJ9CQldvf1peQ0y24vw/wgiCJ1RJ5Den3dG82O0nmFtuCT0ZgzaQVWyu4L/uVh92rF&#10;mQ9gK9BoZcEfpefXm5cv1l2byyk2qCvpGIFYn3dtwZsQ2jzLvGikAT/CVlpy1ugMBDLdPqscdIRu&#10;dDYdj5dZh65qHQrpPZ3eDk6+Sfh1LUX4VNdeBqYLTrmFtLq0lnHNNmvI9w7aRolTGvAPWRhQlh49&#10;Q91CAHZw6jcoo4RDj3UYCTQZ1rUSMtVA1UzGv1Rz30ArUy1Ejm/PNPn/Bys+Hj87pqqCLzmzYEii&#10;B9kH9gZ7No3sdK3PKei+pbDQ0zGpnCr17R2Kr55Z3DZg9/LGOewaCRVlN4k3s4urA46PIGX3ASt6&#10;Bg4BE1BfOxOpIzIYoZNKj2dlYiqCDhez5XK2WnAmyLeazOazRXoC8ufbrfPhnUTD4qbgjpRP6HC8&#10;8yFmA/lzSHzMo1bVTmmdDLcvt9qxI1CX7NJ3Qv8pTFvWFfxqMV0MBPwVYpy+P0EYFajdtTJUxTkI&#10;8kjbW1ulZgyg9LCnlLU98RipG0gMfdknwc7ylFg9ErEOh+6maaRNg+47Zx11dsH9twM4yZl+b0mc&#10;q8l8HkchGfPF6ykZ7tJTXnrACoIqeOBs2G5DGp/Im8UbErFWid+o9pDJKWXq2ET7abriSFzaKerH&#10;P2DzBAAA//8DAFBLAwQUAAYACAAAACEAJbKC4N4AAAAJAQAADwAAAGRycy9kb3ducmV2LnhtbEyP&#10;wU7DMBBE70j8g7VIXFDrNIlKCHEqhASCGxQEVzfeJhHxOthuGv6e7QmOOzOafVNtZjuICX3oHSlY&#10;LRMQSI0zPbUK3t8eFgWIEDUZPThCBT8YYFOfn1W6NO5IrzhtYyu4hEKpFXQxjqWUoenQ6rB0IxJ7&#10;e+etjnz6Vhqvj1xuB5kmyVpa3RN/6PSI9x02X9uDVVDkT9NneM5ePpr1friJV9fT47dX6vJivrsF&#10;EXGOf2E44TM61My0cwcyQQwKFilPiaznGQj2izxbgdidhDQHWVfy/4L6FwAA//8DAFBLAQItABQA&#10;BgAIAAAAIQC2gziS/gAAAOEBAAATAAAAAAAAAAAAAAAAAAAAAABbQ29udGVudF9UeXBlc10ueG1s&#10;UEsBAi0AFAAGAAgAAAAhADj9If/WAAAAlAEAAAsAAAAAAAAAAAAAAAAALwEAAF9yZWxzLy5yZWxz&#10;UEsBAi0AFAAGAAgAAAAhAJqYI4UkAgAASwQAAA4AAAAAAAAAAAAAAAAALgIAAGRycy9lMm9Eb2Mu&#10;eG1sUEsBAi0AFAAGAAgAAAAhACWyguDeAAAACQEAAA8AAAAAAAAAAAAAAAAAfgQAAGRycy9kb3du&#10;cmV2LnhtbFBLBQYAAAAABAAEAPMAAACJBQAAAAA=&#10;">
                <v:textbox>
                  <w:txbxContent>
                    <w:p w:rsidR="003352A7" w:rsidRDefault="003352A7"/>
                  </w:txbxContent>
                </v:textbox>
                <w10:wrap type="square"/>
              </v:shape>
            </w:pict>
          </mc:Fallback>
        </mc:AlternateContent>
      </w:r>
    </w:p>
    <w:p w:rsidR="003352A7" w:rsidRDefault="003352A7" w:rsidP="00B56B80"/>
    <w:p w:rsidR="003352A7" w:rsidRDefault="003352A7" w:rsidP="00B56B80"/>
    <w:p w:rsidR="003352A7" w:rsidRDefault="003352A7" w:rsidP="00B56B80"/>
    <w:p w:rsidR="003352A7" w:rsidRDefault="003352A7" w:rsidP="00B56B80">
      <w:r>
        <w:t>Any other amendments proposed for inclusion in the Hackney Carriage &amp; Private Hire Licensing Policy</w:t>
      </w:r>
    </w:p>
    <w:p w:rsidR="003352A7" w:rsidRDefault="003352A7" w:rsidP="00B56B8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5347335" cy="844550"/>
                <wp:effectExtent l="0" t="0" r="2476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A7" w:rsidRDefault="003352A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5pt;margin-top:.85pt;width:421.05pt;height:6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6LJgIAAEsEAAAOAAAAZHJzL2Uyb0RvYy54bWysVNtu2zAMfR+wfxD0vjgXe22NOEWXLsOA&#10;7gK0+wBZlmNhkqhJSuzs60vJSRZ028swPwiiSB2R55Be3g5akb1wXoKp6GwypUQYDo0024p+e9q8&#10;uabEB2YapsCIih6Ep7er16+WvS3FHDpQjXAEQYwve1vRLgRbZpnnndDMT8AKg84WnGYBTbfNGsd6&#10;RNcqm0+nb7MeXGMdcOE9nt6PTrpK+G0rePjStl4EoiqKuYW0urTWcc1WS1ZuHbOd5Mc02D9koZk0&#10;+OgZ6p4FRnZO/galJXfgoQ0TDjqDtpVcpBqwmtn0RTWPHbMi1YLkeHumyf8/WP55/9UR2VT0ihLD&#10;NEr0JIZA3sFA5pGd3voSgx4thoUBj1HlVKm3D8C/e2Jg3TGzFXfOQd8J1mB2s3gzu7g64vgIUvef&#10;oMFn2C5AAhpapyN1SAZBdFTpcFYmpsLxsFjkV4tFQQlH33WeF0WSLmPl6bZ1PnwQoEncVNSh8gmd&#10;7R98iNmw8hQSH/OgZLORSiXDbeu1cmTPsEs26UsFvAhThvQVvSnmxUjAXyGm6fsThJYB211JjVWc&#10;g1gZaXtvmtSMgUk17jFlZY48RupGEsNQD0mwxUmeGpoDEutg7G6cRtx04H5S0mNnV9T/2DEnKFEf&#10;DYpzM8vzOArJyIurORru0lNfepjhCFXRQMm4XYc0PpE3A3coYisTv1HtMZNjytixifbjdMWRuLRT&#10;1K9/wOoZAAD//wMAUEsDBBQABgAIAAAAIQC+7JMP3AAAAAYBAAAPAAAAZHJzL2Rvd25yZXYueG1s&#10;TI/BTsMwEETvSPyDtUhcEHUgUZOGOBVCAsENCmqvbrxNIuJ1sN00/D3LCY6zM5p9U61nO4gJfegd&#10;KbhZJCCQGmd6ahV8vD9eFyBC1GT04AgVfGOAdX1+VunSuBO94bSJreASCqVW0MU4llKGpkOrw8KN&#10;SOwdnLc6svStNF6fuNwO8jZJltLqnvhDp0d86LD53BytgiJ7nnbhJX3dNsvDsIpX+fT05ZW6vJjv&#10;70BEnONfGH7xGR1qZtq7I5kgBgUrzvE1B8FmkaU8bM86zXKQdSX/49c/AAAA//8DAFBLAQItABQA&#10;BgAIAAAAIQC2gziS/gAAAOEBAAATAAAAAAAAAAAAAAAAAAAAAABbQ29udGVudF9UeXBlc10ueG1s&#10;UEsBAi0AFAAGAAgAAAAhADj9If/WAAAAlAEAAAsAAAAAAAAAAAAAAAAALwEAAF9yZWxzLy5yZWxz&#10;UEsBAi0AFAAGAAgAAAAhALQ3LosmAgAASwQAAA4AAAAAAAAAAAAAAAAALgIAAGRycy9lMm9Eb2Mu&#10;eG1sUEsBAi0AFAAGAAgAAAAhAL7skw/cAAAABgEAAA8AAAAAAAAAAAAAAAAAgAQAAGRycy9kb3du&#10;cmV2LnhtbFBLBQYAAAAABAAEAPMAAACJBQAAAAA=&#10;">
                <v:textbox>
                  <w:txbxContent>
                    <w:p w:rsidR="003352A7" w:rsidRDefault="003352A7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4FE1" w:rsidRDefault="005C4FE1" w:rsidP="00B56B80"/>
    <w:p w:rsidR="005C4FE1" w:rsidRDefault="005C4FE1" w:rsidP="00B56B80"/>
    <w:p w:rsidR="003352A7" w:rsidRDefault="003352A7" w:rsidP="00B56B80">
      <w:r>
        <w:t>Name</w:t>
      </w:r>
    </w:p>
    <w:p w:rsidR="003352A7" w:rsidRDefault="003352A7" w:rsidP="00B56B80">
      <w:r>
        <w:t>Capacity in which feedback is given</w:t>
      </w:r>
    </w:p>
    <w:sectPr w:rsidR="00335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D"/>
    <w:rsid w:val="0031469D"/>
    <w:rsid w:val="003352A7"/>
    <w:rsid w:val="005C4FE1"/>
    <w:rsid w:val="00856244"/>
    <w:rsid w:val="00B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B20EB57-4EAC-4B70-B43E-0FB9A2ED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Gear, Sarah</dc:creator>
  <cp:keywords/>
  <dc:description/>
  <cp:lastModifiedBy>Gear, Sarah</cp:lastModifiedBy>
  <cp:revision>1</cp:revision>
  <dcterms:created xsi:type="dcterms:W3CDTF">2020-12-03T10:19:00Z</dcterms:created>
  <dcterms:modified xsi:type="dcterms:W3CDTF">2020-12-03T13:30:00Z</dcterms:modified>
</cp:coreProperties>
</file>